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2" w:rsidRDefault="008A73B2" w:rsidP="008A73B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2001878C" wp14:editId="75B9D2E2">
            <wp:extent cx="685800" cy="906780"/>
            <wp:effectExtent l="0" t="0" r="0" b="7620"/>
            <wp:docPr id="2" name="Рисунок 0" descr="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2" w:rsidRDefault="008A73B2" w:rsidP="008A73B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8A73B2" w:rsidRDefault="008A73B2" w:rsidP="008A73B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8A73B2" w:rsidRDefault="008A73B2" w:rsidP="008A73B2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8A73B2" w:rsidRDefault="008A73B2" w:rsidP="008A73B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A73B2" w:rsidRDefault="008A73B2" w:rsidP="008A73B2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от 28.12.2020г.  № 451</w:t>
      </w:r>
    </w:p>
    <w:p w:rsidR="008A73B2" w:rsidRDefault="008A73B2" w:rsidP="008A73B2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8A73B2" w:rsidRDefault="008A73B2" w:rsidP="008A73B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плана ведомственного  (учредительного)                           контроля в сфере образования на 2021 год</w:t>
      </w:r>
    </w:p>
    <w:p w:rsidR="008A73B2" w:rsidRDefault="008A73B2" w:rsidP="008A73B2">
      <w:pPr>
        <w:spacing w:after="0" w:line="240" w:lineRule="auto"/>
        <w:jc w:val="center"/>
        <w:rPr>
          <w:szCs w:val="28"/>
        </w:rPr>
      </w:pPr>
    </w:p>
    <w:p w:rsidR="008A73B2" w:rsidRDefault="008A73B2" w:rsidP="008A73B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В соответствии с приказом Отдела образования администрации г. Тейково от 29.12.2018 № 480 «Об утверждении Положения осуществления ведомственного (учредительного) контроля в сфере образования в г. Тейково</w:t>
      </w:r>
      <w:r w:rsidR="00C93E67">
        <w:rPr>
          <w:szCs w:val="28"/>
        </w:rPr>
        <w:t>»</w:t>
      </w:r>
      <w:bookmarkStart w:id="0" w:name="_GoBack"/>
      <w:bookmarkEnd w:id="0"/>
    </w:p>
    <w:p w:rsidR="008A73B2" w:rsidRDefault="008A73B2" w:rsidP="008A73B2">
      <w:pPr>
        <w:spacing w:after="0" w:line="240" w:lineRule="auto"/>
        <w:jc w:val="both"/>
        <w:rPr>
          <w:szCs w:val="28"/>
        </w:rPr>
      </w:pPr>
    </w:p>
    <w:p w:rsidR="008A73B2" w:rsidRDefault="008A73B2" w:rsidP="008A73B2">
      <w:pPr>
        <w:spacing w:after="0" w:line="240" w:lineRule="auto"/>
        <w:jc w:val="center"/>
        <w:rPr>
          <w:b/>
          <w:szCs w:val="28"/>
        </w:rPr>
      </w:pPr>
    </w:p>
    <w:p w:rsidR="008A73B2" w:rsidRDefault="008A73B2" w:rsidP="008A73B2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8A73B2" w:rsidRDefault="008A73B2" w:rsidP="008A73B2">
      <w:pPr>
        <w:spacing w:after="0" w:line="240" w:lineRule="auto"/>
        <w:rPr>
          <w:szCs w:val="28"/>
        </w:rPr>
      </w:pPr>
    </w:p>
    <w:p w:rsidR="008A73B2" w:rsidRPr="00047D77" w:rsidRDefault="008A73B2" w:rsidP="008A73B2">
      <w:pPr>
        <w:spacing w:after="0" w:line="240" w:lineRule="auto"/>
        <w:jc w:val="both"/>
        <w:rPr>
          <w:b/>
          <w:szCs w:val="28"/>
          <w:lang w:eastAsia="ru-RU"/>
        </w:rPr>
      </w:pPr>
      <w:r>
        <w:rPr>
          <w:szCs w:val="28"/>
        </w:rPr>
        <w:t>1. Утвердить</w:t>
      </w:r>
      <w:r>
        <w:rPr>
          <w:b/>
          <w:szCs w:val="28"/>
        </w:rPr>
        <w:t xml:space="preserve"> </w:t>
      </w:r>
      <w:r w:rsidRPr="00047D77">
        <w:rPr>
          <w:szCs w:val="28"/>
          <w:lang w:eastAsia="ru-RU"/>
        </w:rPr>
        <w:t xml:space="preserve">план - график  ведомственного (учредительного) контроля  в сфере образования в </w:t>
      </w:r>
      <w:proofErr w:type="spellStart"/>
      <w:r w:rsidRPr="00047D77">
        <w:rPr>
          <w:szCs w:val="28"/>
          <w:lang w:eastAsia="ru-RU"/>
        </w:rPr>
        <w:t>г</w:t>
      </w:r>
      <w:proofErr w:type="gramStart"/>
      <w:r w:rsidRPr="00047D77">
        <w:rPr>
          <w:szCs w:val="28"/>
          <w:lang w:eastAsia="ru-RU"/>
        </w:rPr>
        <w:t>.Т</w:t>
      </w:r>
      <w:proofErr w:type="gramEnd"/>
      <w:r w:rsidRPr="00047D77">
        <w:rPr>
          <w:szCs w:val="28"/>
          <w:lang w:eastAsia="ru-RU"/>
        </w:rPr>
        <w:t>ейково</w:t>
      </w:r>
      <w:proofErr w:type="spellEnd"/>
      <w:r w:rsidRPr="00047D77">
        <w:rPr>
          <w:szCs w:val="28"/>
          <w:lang w:eastAsia="ru-RU"/>
        </w:rPr>
        <w:t xml:space="preserve">  на 20</w:t>
      </w:r>
      <w:r>
        <w:rPr>
          <w:szCs w:val="28"/>
          <w:lang w:eastAsia="ru-RU"/>
        </w:rPr>
        <w:t>21</w:t>
      </w:r>
      <w:r w:rsidRPr="00047D77">
        <w:rPr>
          <w:szCs w:val="28"/>
          <w:lang w:eastAsia="ru-RU"/>
        </w:rPr>
        <w:t xml:space="preserve"> год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(Приложение).  </w:t>
      </w:r>
    </w:p>
    <w:p w:rsidR="008A73B2" w:rsidRDefault="008A73B2" w:rsidP="008A73B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Контроль исполнения приказа оставляю за собой. </w:t>
      </w:r>
    </w:p>
    <w:p w:rsidR="008A73B2" w:rsidRDefault="008A73B2" w:rsidP="008A73B2">
      <w:pPr>
        <w:spacing w:after="0" w:line="240" w:lineRule="auto"/>
        <w:jc w:val="both"/>
        <w:rPr>
          <w:szCs w:val="28"/>
        </w:rPr>
      </w:pPr>
    </w:p>
    <w:p w:rsidR="008A73B2" w:rsidRDefault="008A73B2" w:rsidP="008A73B2">
      <w:pPr>
        <w:spacing w:after="0" w:line="240" w:lineRule="auto"/>
        <w:jc w:val="both"/>
        <w:rPr>
          <w:szCs w:val="28"/>
        </w:rPr>
      </w:pPr>
    </w:p>
    <w:p w:rsidR="008A73B2" w:rsidRDefault="008A73B2" w:rsidP="008A73B2">
      <w:pPr>
        <w:spacing w:after="0" w:line="240" w:lineRule="auto"/>
        <w:jc w:val="both"/>
        <w:rPr>
          <w:szCs w:val="28"/>
        </w:rPr>
      </w:pPr>
    </w:p>
    <w:p w:rsidR="008A73B2" w:rsidRPr="006B4A3F" w:rsidRDefault="008A73B2" w:rsidP="008A73B2">
      <w:pPr>
        <w:spacing w:after="0" w:line="240" w:lineRule="auto"/>
        <w:jc w:val="both"/>
        <w:rPr>
          <w:b/>
          <w:szCs w:val="28"/>
        </w:rPr>
      </w:pPr>
      <w:r w:rsidRPr="006B4A3F">
        <w:rPr>
          <w:b/>
          <w:szCs w:val="28"/>
        </w:rPr>
        <w:t>Начальник Отдела образования</w:t>
      </w:r>
    </w:p>
    <w:p w:rsidR="008A73B2" w:rsidRPr="006B4A3F" w:rsidRDefault="008A73B2" w:rsidP="008A73B2">
      <w:pPr>
        <w:spacing w:after="0" w:line="240" w:lineRule="auto"/>
        <w:jc w:val="both"/>
        <w:rPr>
          <w:b/>
          <w:i/>
          <w:szCs w:val="28"/>
        </w:rPr>
      </w:pPr>
      <w:r w:rsidRPr="006B4A3F">
        <w:rPr>
          <w:b/>
          <w:szCs w:val="28"/>
        </w:rPr>
        <w:t xml:space="preserve">администрации г. Тейково                           </w:t>
      </w:r>
      <w:r>
        <w:rPr>
          <w:b/>
          <w:szCs w:val="28"/>
        </w:rPr>
        <w:t xml:space="preserve">                             </w:t>
      </w:r>
      <w:r w:rsidRPr="006B4A3F">
        <w:rPr>
          <w:b/>
          <w:szCs w:val="28"/>
        </w:rPr>
        <w:t>А.Н. Соловь</w:t>
      </w:r>
      <w:r>
        <w:rPr>
          <w:b/>
          <w:szCs w:val="28"/>
        </w:rPr>
        <w:t>е</w:t>
      </w:r>
      <w:r w:rsidRPr="006B4A3F">
        <w:rPr>
          <w:b/>
          <w:szCs w:val="28"/>
        </w:rPr>
        <w:t>ва</w:t>
      </w:r>
    </w:p>
    <w:p w:rsidR="008A73B2" w:rsidRDefault="008A73B2" w:rsidP="008A73B2">
      <w:pPr>
        <w:rPr>
          <w:szCs w:val="28"/>
        </w:rPr>
      </w:pPr>
    </w:p>
    <w:p w:rsidR="008A73B2" w:rsidRDefault="008A73B2" w:rsidP="008A73B2"/>
    <w:p w:rsidR="007310E6" w:rsidRDefault="007310E6" w:rsidP="008A73B2">
      <w:pPr>
        <w:rPr>
          <w:rFonts w:ascii="Calibri" w:hAnsi="Calibri"/>
          <w:sz w:val="22"/>
        </w:rPr>
        <w:sectPr w:rsidR="007310E6" w:rsidSect="007310E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111DC" w:rsidRDefault="00D111DC" w:rsidP="00CB2B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B2B8B" w:rsidRPr="00CB2B8B" w:rsidRDefault="00CB2B8B" w:rsidP="00CB2B8B">
      <w:pPr>
        <w:spacing w:after="0" w:line="240" w:lineRule="auto"/>
        <w:jc w:val="right"/>
        <w:rPr>
          <w:sz w:val="24"/>
          <w:szCs w:val="24"/>
        </w:rPr>
      </w:pPr>
      <w:r w:rsidRPr="00CB2B8B">
        <w:rPr>
          <w:sz w:val="24"/>
          <w:szCs w:val="24"/>
        </w:rPr>
        <w:t xml:space="preserve">к приказу </w:t>
      </w:r>
      <w:r w:rsidR="00D111DC" w:rsidRPr="00D111DC">
        <w:rPr>
          <w:sz w:val="24"/>
          <w:szCs w:val="24"/>
          <w:u w:val="single"/>
        </w:rPr>
        <w:t>№ 451 от 28.12.2020</w:t>
      </w:r>
    </w:p>
    <w:tbl>
      <w:tblPr>
        <w:tblStyle w:val="1"/>
        <w:tblpPr w:leftFromText="180" w:rightFromText="180" w:vertAnchor="text" w:tblpY="65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554"/>
        <w:gridCol w:w="3523"/>
        <w:gridCol w:w="993"/>
        <w:gridCol w:w="1133"/>
        <w:gridCol w:w="142"/>
        <w:gridCol w:w="737"/>
        <w:gridCol w:w="963"/>
        <w:gridCol w:w="738"/>
        <w:gridCol w:w="823"/>
        <w:gridCol w:w="27"/>
        <w:gridCol w:w="823"/>
        <w:gridCol w:w="851"/>
        <w:gridCol w:w="1134"/>
        <w:gridCol w:w="992"/>
        <w:gridCol w:w="142"/>
        <w:gridCol w:w="851"/>
        <w:gridCol w:w="992"/>
      </w:tblGrid>
      <w:tr w:rsidR="00AA090E" w:rsidRPr="00CB2B8B" w:rsidTr="00AA090E">
        <w:tc>
          <w:tcPr>
            <w:tcW w:w="554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№, п/п</w:t>
            </w:r>
          </w:p>
        </w:tc>
        <w:tc>
          <w:tcPr>
            <w:tcW w:w="3523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993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3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79" w:type="dxa"/>
            <w:gridSpan w:val="2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63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38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23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  <w:gridSpan w:val="2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gridSpan w:val="2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8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A090E" w:rsidRPr="00CB2B8B" w:rsidTr="00AA090E">
        <w:trPr>
          <w:trHeight w:val="564"/>
        </w:trPr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Соблюдение требований трудового законодательства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ЦРТДЮ</w:t>
            </w: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</w:t>
            </w: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1DC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№4</w:t>
            </w: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Выполнение плана финансово-хозяйственной деятельности</w:t>
            </w:r>
          </w:p>
        </w:tc>
        <w:tc>
          <w:tcPr>
            <w:tcW w:w="3005" w:type="dxa"/>
            <w:gridSpan w:val="4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образовательные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2524" w:type="dxa"/>
            <w:gridSpan w:val="3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образовательные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2835" w:type="dxa"/>
            <w:gridSpan w:val="4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образовательные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2977" w:type="dxa"/>
            <w:gridSpan w:val="4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образовательные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Организация работы по обеспечению антитеррористической защищенности образовательных организаций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 МБДОУ №3,6</w:t>
            </w: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№10</w:t>
            </w: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2,7,9</w:t>
            </w: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Своевременность заполнения электронных дневников и журналов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 №1,2,4,10,  МОУ Гимназия №3,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 №1,2,4,10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№5, МОУ Гимназия №3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rPr>
          <w:trHeight w:val="851"/>
        </w:trPr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Состояние работы общеобразовательных организаций по повышению качества образовательных результатов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СШ  №1</w:t>
            </w: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№4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№2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CB2B8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B2B8B">
              <w:rPr>
                <w:rFonts w:ascii="Times New Roman" w:hAnsi="Times New Roman"/>
              </w:rPr>
              <w:t xml:space="preserve"> работы в образовательных организациях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</w:t>
            </w: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10, МОУ Гимназ</w:t>
            </w:r>
            <w:r w:rsidRPr="00CB2B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ия №3,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Соблюдение </w:t>
            </w:r>
            <w:r>
              <w:rPr>
                <w:rFonts w:ascii="Times New Roman" w:hAnsi="Times New Roman"/>
              </w:rPr>
              <w:t>П</w:t>
            </w:r>
            <w:r w:rsidRPr="00CB2B8B">
              <w:rPr>
                <w:rFonts w:ascii="Times New Roman" w:hAnsi="Times New Roman"/>
              </w:rPr>
              <w:t>орядка проведения Всероссийской олимпиады школьников</w:t>
            </w:r>
            <w:r>
              <w:rPr>
                <w:rFonts w:ascii="Times New Roman" w:hAnsi="Times New Roman"/>
              </w:rPr>
              <w:t xml:space="preserve"> (</w:t>
            </w:r>
            <w:r w:rsidRPr="00CB2B8B">
              <w:rPr>
                <w:rFonts w:ascii="Times New Roman" w:hAnsi="Times New Roman"/>
              </w:rPr>
              <w:t>школьн</w:t>
            </w:r>
            <w:r>
              <w:rPr>
                <w:rFonts w:ascii="Times New Roman" w:hAnsi="Times New Roman"/>
              </w:rPr>
              <w:t>ый</w:t>
            </w:r>
            <w:r w:rsidRPr="00CB2B8B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 МОУ Гимназия №3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rPr>
          <w:trHeight w:val="980"/>
        </w:trPr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Деятельность образовательных организаций по предоставлению образования детям с ОВЗ и детям-инвалидам, в том числе обучающимся на дому по медицинским показателям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МОУ Гимназия №3</w:t>
            </w: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Системы работы образовательных организаций по подготовке к ГИА по программам основного общего и среднего общего образования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№2,4</w:t>
            </w: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Организация промежуточной аттестации обучающихся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№10,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Учет детей, подлежащих </w:t>
            </w:r>
            <w:proofErr w:type="gramStart"/>
            <w:r w:rsidRPr="00CB2B8B">
              <w:rPr>
                <w:rFonts w:ascii="Times New Roman" w:hAnsi="Times New Roman"/>
              </w:rPr>
              <w:t>обучению по</w:t>
            </w:r>
            <w:proofErr w:type="gramEnd"/>
            <w:r w:rsidRPr="00CB2B8B">
              <w:rPr>
                <w:rFonts w:ascii="Times New Roman" w:hAnsi="Times New Roman"/>
              </w:rPr>
              <w:t xml:space="preserve"> образовательным программам начального общего, основного общего и среднего общего образования на территории </w:t>
            </w:r>
            <w:proofErr w:type="spellStart"/>
            <w:r w:rsidRPr="00CB2B8B">
              <w:rPr>
                <w:rFonts w:ascii="Times New Roman" w:hAnsi="Times New Roman"/>
              </w:rPr>
              <w:t>г.о</w:t>
            </w:r>
            <w:proofErr w:type="spellEnd"/>
            <w:r w:rsidRPr="00CB2B8B">
              <w:rPr>
                <w:rFonts w:ascii="Times New Roman" w:hAnsi="Times New Roman"/>
              </w:rPr>
              <w:t>. Тейково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№1,2,4,10, МОУ Гимназия №3,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№5,</w:t>
            </w: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МДОУ №1,2,4,7,8,9,14,15, МБДОУ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lastRenderedPageBreak/>
              <w:t>№3,6,10, МБДОУ ЦРР №5</w:t>
            </w: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Состояние личных дел несовершеннолетних, состоящих на всех видах учета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СШ №1,2, МОУ Гимназия №3</w:t>
            </w: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№4,10,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Организация работы по снижению уровня детского дорожно-транспортного травматизма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№4,10,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 xml:space="preserve">СШ №1,2,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МОУ Гимназия №3</w:t>
            </w: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Мониторинг выполнения программ по дополнительному образованию обучающихся образовательных организаций за 2020-2021 учебный год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ДЮСШ,</w:t>
            </w: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ЦРТДЮ,  МБОУ СШ №1,2,4,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10, МОУ Гимназия №3</w:t>
            </w: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ДЮСШ,</w:t>
            </w: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ЦРТДЮ,  МБОУ СШ №1,2,4,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10, МОУ Гимназия №3</w:t>
            </w: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</w:t>
            </w:r>
          </w:p>
          <w:p w:rsidR="00AA090E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ЦРТДЮ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Организация деятельности школьных спортивных клубов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МОУ Гимназия №3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Мониторинг работы Центра тестирования по выполнению видов испытаний (тестов), нормативов, требований к оценке уровня знаний и умений в области </w:t>
            </w:r>
            <w:r w:rsidRPr="00CB2B8B">
              <w:rPr>
                <w:rFonts w:ascii="Times New Roman" w:hAnsi="Times New Roman"/>
              </w:rPr>
              <w:lastRenderedPageBreak/>
              <w:t>физической культуры и спорта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</w:t>
            </w: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CB2B8B"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B2B8B">
              <w:rPr>
                <w:rFonts w:ascii="Times New Roman" w:hAnsi="Times New Roman"/>
              </w:rPr>
              <w:t>-п</w:t>
            </w:r>
            <w:proofErr w:type="gramEnd"/>
            <w:r w:rsidRPr="00CB2B8B">
              <w:rPr>
                <w:rFonts w:ascii="Times New Roman" w:hAnsi="Times New Roman"/>
              </w:rPr>
              <w:t xml:space="preserve">рофилактической работы с обучающимися, состоящими на различных видах профилактического учета 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№1,2,4,10  МОУ Гимназия №3,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Организация отдыха и оздоровления детей и подростков в каникулярное время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 МОУ Гимназия №3, МУДО ДЮСШ</w:t>
            </w: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№4,10, МУДО ЦРТДЮ</w:t>
            </w: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Создание условий для организации питания воспитанников в дошкольных образовательных организациях и обучающихся в общеобразовательных организациях.</w:t>
            </w:r>
          </w:p>
        </w:tc>
        <w:tc>
          <w:tcPr>
            <w:tcW w:w="11341" w:type="dxa"/>
            <w:gridSpan w:val="15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                                                                                                                                                 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№1,2,4,10, МОУ Гимназия №3 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Выполнение натуральных норм питания в  дошкольных образовательных организациях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Функционирование внутренней системы оценки качества образования в МДОУ</w:t>
            </w:r>
          </w:p>
        </w:tc>
        <w:tc>
          <w:tcPr>
            <w:tcW w:w="11341" w:type="dxa"/>
            <w:gridSpan w:val="15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Соблюдение требований к уровню образования педагогических работников образовательных </w:t>
            </w:r>
            <w:r w:rsidRPr="00CB2B8B"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A090E" w:rsidRPr="00CB2B8B" w:rsidRDefault="00C93E67" w:rsidP="00C93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МДОУ №4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C93E67" w:rsidP="00C93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МОУ Гимназия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Соблюдение регламента работы по реализации дополнительных общеобразовательных программ в целях недопущения распространения новой </w:t>
            </w:r>
            <w:proofErr w:type="spellStart"/>
            <w:r w:rsidRPr="00CB2B8B">
              <w:rPr>
                <w:rFonts w:ascii="Times New Roman" w:hAnsi="Times New Roman"/>
              </w:rPr>
              <w:t>коронавирусной</w:t>
            </w:r>
            <w:proofErr w:type="spellEnd"/>
            <w:r w:rsidRPr="00CB2B8B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1341" w:type="dxa"/>
            <w:gridSpan w:val="15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ДЮСШ, МУДО ЦРТДЮ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Соблюдение регламента работы по реализации основных общеобразовательных программ  в целях недопущения распространения новой </w:t>
            </w:r>
            <w:proofErr w:type="spellStart"/>
            <w:r w:rsidRPr="00CB2B8B">
              <w:rPr>
                <w:rFonts w:ascii="Times New Roman" w:hAnsi="Times New Roman"/>
              </w:rPr>
              <w:t>коронавирусной</w:t>
            </w:r>
            <w:proofErr w:type="spellEnd"/>
            <w:r w:rsidRPr="00CB2B8B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1341" w:type="dxa"/>
            <w:gridSpan w:val="15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 xml:space="preserve">МБОУ СШ №1,2,4,10, МОУ Гимназия №3,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Соблюдение регламента работы по реализации программ дошкольного образования  в целях недопущения распространения новой </w:t>
            </w:r>
            <w:proofErr w:type="spellStart"/>
            <w:r w:rsidRPr="00CB2B8B">
              <w:rPr>
                <w:rFonts w:ascii="Times New Roman" w:hAnsi="Times New Roman"/>
              </w:rPr>
              <w:t>коронавирусной</w:t>
            </w:r>
            <w:proofErr w:type="spellEnd"/>
            <w:r w:rsidRPr="00CB2B8B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1341" w:type="dxa"/>
            <w:gridSpan w:val="15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МДОУ №1,2,4,7,8,9,14,15, МБДОУ №3,6,10, МБДОУ ЦРР №5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 xml:space="preserve">Выполнение муниципальной составляющей национального проекта «Образование» </w:t>
            </w:r>
          </w:p>
        </w:tc>
        <w:tc>
          <w:tcPr>
            <w:tcW w:w="3005" w:type="dxa"/>
            <w:gridSpan w:val="4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МОУ Гимназия №3</w:t>
            </w:r>
          </w:p>
        </w:tc>
        <w:tc>
          <w:tcPr>
            <w:tcW w:w="2551" w:type="dxa"/>
            <w:gridSpan w:val="4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 1,2</w:t>
            </w:r>
          </w:p>
        </w:tc>
        <w:tc>
          <w:tcPr>
            <w:tcW w:w="2808" w:type="dxa"/>
            <w:gridSpan w:val="3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МОУ Гимназия №3</w:t>
            </w:r>
          </w:p>
        </w:tc>
        <w:tc>
          <w:tcPr>
            <w:tcW w:w="2977" w:type="dxa"/>
            <w:gridSpan w:val="4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Проверка готовности к новому учебному году</w:t>
            </w:r>
          </w:p>
        </w:tc>
        <w:tc>
          <w:tcPr>
            <w:tcW w:w="11341" w:type="dxa"/>
            <w:gridSpan w:val="15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Гимназия №3,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№5, МДОУ №1,2,4,7,8,9,14,15, МБДОУ №3,6,10, МБДОУ ЦРР №5</w:t>
            </w:r>
          </w:p>
        </w:tc>
      </w:tr>
      <w:tr w:rsidR="00AA090E" w:rsidRPr="00CB2B8B" w:rsidTr="00AA090E">
        <w:tc>
          <w:tcPr>
            <w:tcW w:w="554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</w:p>
        </w:tc>
        <w:tc>
          <w:tcPr>
            <w:tcW w:w="352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</w:rPr>
            </w:pPr>
            <w:r w:rsidRPr="00CB2B8B">
              <w:rPr>
                <w:rFonts w:ascii="Times New Roman" w:hAnsi="Times New Roman"/>
              </w:rPr>
              <w:t>Проверка уровня знаний должностных лиц образовательных организаций в случае возникновения угрозы террористического акта и (или) его совершения.</w:t>
            </w:r>
          </w:p>
        </w:tc>
        <w:tc>
          <w:tcPr>
            <w:tcW w:w="993" w:type="dxa"/>
            <w:vAlign w:val="center"/>
          </w:tcPr>
          <w:p w:rsidR="00AA090E" w:rsidRPr="00CB2B8B" w:rsidRDefault="00AA090E" w:rsidP="00AA09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МОУ Гимназия №3,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ДЮСШ, МУДО ЦРТДЮ,  МДОУ №1,2,4,7,8,9,14,15, МБДОУ №3,6,10, МБДОУ ЦРР №5</w:t>
            </w:r>
          </w:p>
        </w:tc>
        <w:tc>
          <w:tcPr>
            <w:tcW w:w="737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МБОУ СШ №1,2,4,10, МОУ Гимназия №3,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МОУ </w:t>
            </w:r>
            <w:r w:rsidRPr="00CB2B8B">
              <w:rPr>
                <w:rFonts w:ascii="Times New Roman" w:hAnsi="Times New Roman"/>
                <w:sz w:val="18"/>
                <w:szCs w:val="18"/>
              </w:rPr>
              <w:t>Открытая (сменная) школа №5</w:t>
            </w:r>
          </w:p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B8B">
              <w:rPr>
                <w:rFonts w:ascii="Times New Roman" w:hAnsi="Times New Roman"/>
                <w:sz w:val="18"/>
                <w:szCs w:val="18"/>
              </w:rPr>
              <w:t>МУДО ДЮСШ, МУДО ЦРТДЮ,  МДОУ №1,2,4,7,8,9,14,15, МБДОУ №3,6,10, МБДОУ ЦРР №5</w:t>
            </w: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A090E" w:rsidRPr="00CB2B8B" w:rsidRDefault="00AA090E" w:rsidP="00AA090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B2B8B" w:rsidRPr="00CB2B8B" w:rsidRDefault="00CB2B8B" w:rsidP="00CB2B8B">
      <w:pPr>
        <w:spacing w:after="160" w:line="259" w:lineRule="auto"/>
        <w:rPr>
          <w:rFonts w:ascii="Calibri" w:hAnsi="Calibri"/>
          <w:sz w:val="22"/>
        </w:rPr>
      </w:pPr>
    </w:p>
    <w:p w:rsidR="008A73B2" w:rsidRDefault="008A73B2" w:rsidP="008A73B2">
      <w:pPr>
        <w:rPr>
          <w:rFonts w:ascii="Calibri" w:hAnsi="Calibri"/>
          <w:sz w:val="22"/>
        </w:rPr>
      </w:pPr>
    </w:p>
    <w:p w:rsidR="008A73B2" w:rsidRDefault="008A73B2" w:rsidP="008A73B2"/>
    <w:p w:rsidR="008A73B2" w:rsidRDefault="008A73B2" w:rsidP="008A73B2"/>
    <w:p w:rsidR="008A73B2" w:rsidRDefault="008A73B2" w:rsidP="008A73B2"/>
    <w:p w:rsidR="008A73B2" w:rsidRDefault="008A73B2" w:rsidP="008A73B2"/>
    <w:p w:rsidR="008A73B2" w:rsidRDefault="008A73B2" w:rsidP="008A73B2"/>
    <w:p w:rsidR="007310E6" w:rsidRDefault="007310E6" w:rsidP="008A73B2"/>
    <w:p w:rsidR="007310E6" w:rsidRDefault="007310E6" w:rsidP="008A73B2"/>
    <w:p w:rsidR="007310E6" w:rsidRDefault="007310E6" w:rsidP="008A73B2"/>
    <w:sectPr w:rsidR="007310E6" w:rsidSect="00D111DC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2"/>
    <w:rsid w:val="00030978"/>
    <w:rsid w:val="002A62FB"/>
    <w:rsid w:val="00451BB3"/>
    <w:rsid w:val="00485866"/>
    <w:rsid w:val="004E4ABF"/>
    <w:rsid w:val="007310E6"/>
    <w:rsid w:val="00821011"/>
    <w:rsid w:val="008A73B2"/>
    <w:rsid w:val="00941870"/>
    <w:rsid w:val="00AA090E"/>
    <w:rsid w:val="00C93E67"/>
    <w:rsid w:val="00CB2B8B"/>
    <w:rsid w:val="00D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B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CB2B8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B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CB2B8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6</cp:revision>
  <cp:lastPrinted>2021-02-08T13:07:00Z</cp:lastPrinted>
  <dcterms:created xsi:type="dcterms:W3CDTF">2021-02-08T07:10:00Z</dcterms:created>
  <dcterms:modified xsi:type="dcterms:W3CDTF">2021-02-08T13:10:00Z</dcterms:modified>
</cp:coreProperties>
</file>